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E38936F" w:rsidR="002447EA" w:rsidRDefault="00F054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i/>
          <w:color w:val="000000"/>
          <w:sz w:val="22"/>
          <w:szCs w:val="22"/>
        </w:rPr>
        <w:t>202</w:t>
      </w:r>
      <w:r w:rsidR="00285F31">
        <w:rPr>
          <w:rFonts w:ascii="Avenir" w:eastAsia="Avenir" w:hAnsi="Avenir" w:cs="Avenir"/>
          <w:i/>
          <w:color w:val="000000"/>
          <w:sz w:val="22"/>
          <w:szCs w:val="22"/>
        </w:rPr>
        <w:t>6</w:t>
      </w:r>
      <w:r>
        <w:rPr>
          <w:rFonts w:ascii="Avenir" w:eastAsia="Avenir" w:hAnsi="Avenir" w:cs="Avenir"/>
          <w:i/>
          <w:color w:val="000000"/>
          <w:sz w:val="22"/>
          <w:szCs w:val="22"/>
        </w:rPr>
        <w:t>. március 2</w:t>
      </w:r>
      <w:r w:rsidR="00285F31">
        <w:rPr>
          <w:rFonts w:ascii="Avenir" w:eastAsia="Avenir" w:hAnsi="Avenir" w:cs="Avenir"/>
          <w:i/>
          <w:sz w:val="22"/>
          <w:szCs w:val="22"/>
        </w:rPr>
        <w:t>1</w:t>
      </w:r>
      <w:r>
        <w:rPr>
          <w:rFonts w:ascii="Avenir" w:eastAsia="Avenir" w:hAnsi="Avenir" w:cs="Avenir"/>
          <w:i/>
          <w:color w:val="000000"/>
          <w:sz w:val="22"/>
          <w:szCs w:val="22"/>
        </w:rPr>
        <w:t>.</w:t>
      </w:r>
    </w:p>
    <w:p w14:paraId="00000002" w14:textId="77777777" w:rsidR="002447EA" w:rsidRDefault="00F054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venir" w:eastAsia="Avenir" w:hAnsi="Avenir" w:cs="Avenir"/>
          <w:b/>
          <w:i/>
          <w:color w:val="000000"/>
          <w:sz w:val="22"/>
          <w:szCs w:val="22"/>
        </w:rPr>
      </w:pPr>
      <w:r>
        <w:rPr>
          <w:rFonts w:ascii="Avenir" w:eastAsia="Avenir" w:hAnsi="Avenir" w:cs="Avenir"/>
          <w:b/>
          <w:i/>
          <w:color w:val="000000"/>
          <w:sz w:val="22"/>
          <w:szCs w:val="22"/>
        </w:rPr>
        <w:t>HETES VAS KUPA</w:t>
      </w:r>
    </w:p>
    <w:p w14:paraId="00000003" w14:textId="77777777" w:rsidR="002447EA" w:rsidRDefault="00F054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i/>
          <w:color w:val="000000"/>
          <w:sz w:val="22"/>
          <w:szCs w:val="22"/>
        </w:rPr>
        <w:t>VERSENYKIÍRÁS</w:t>
      </w:r>
    </w:p>
    <w:p w14:paraId="00000004" w14:textId="77777777" w:rsidR="002447EA" w:rsidRDefault="002447EA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i/>
          <w:color w:val="000000"/>
          <w:sz w:val="22"/>
          <w:szCs w:val="22"/>
        </w:rPr>
      </w:pPr>
    </w:p>
    <w:p w14:paraId="00000005" w14:textId="77777777" w:rsidR="002447EA" w:rsidRDefault="00F05489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b/>
          <w:i/>
          <w:color w:val="000000"/>
          <w:sz w:val="22"/>
          <w:szCs w:val="22"/>
          <w:u w:val="single"/>
        </w:rPr>
        <w:t>Versenyfeltételek:</w:t>
      </w:r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 A verseny a Royal and </w:t>
      </w:r>
      <w:proofErr w:type="spellStart"/>
      <w:r>
        <w:rPr>
          <w:rFonts w:ascii="Avenir" w:eastAsia="Avenir" w:hAnsi="Avenir" w:cs="Avenir"/>
          <w:i/>
          <w:color w:val="000000"/>
          <w:sz w:val="22"/>
          <w:szCs w:val="22"/>
        </w:rPr>
        <w:t>Ancient</w:t>
      </w:r>
      <w:proofErr w:type="spellEnd"/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 Golf Club of St. Andrews, a Magyar Golf Szövetség Versenyszabályzata, valamint a Magyar Golf Club versenyre érvényes helyi szabályainak megfelelően kerül megrendezésre.</w:t>
      </w:r>
    </w:p>
    <w:p w14:paraId="00000006" w14:textId="77777777" w:rsidR="002447EA" w:rsidRDefault="002447EA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i/>
          <w:color w:val="000000"/>
          <w:sz w:val="22"/>
          <w:szCs w:val="22"/>
        </w:rPr>
      </w:pPr>
    </w:p>
    <w:p w14:paraId="00000007" w14:textId="77777777" w:rsidR="002447EA" w:rsidRDefault="00F05489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b/>
          <w:i/>
          <w:color w:val="000000"/>
          <w:sz w:val="22"/>
          <w:szCs w:val="22"/>
          <w:u w:val="single"/>
        </w:rPr>
        <w:t>A verseny formája:</w:t>
      </w:r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 egyéni </w:t>
      </w:r>
      <w:proofErr w:type="spellStart"/>
      <w:r>
        <w:rPr>
          <w:rFonts w:ascii="Avenir" w:eastAsia="Avenir" w:hAnsi="Avenir" w:cs="Avenir"/>
          <w:i/>
          <w:color w:val="000000"/>
          <w:sz w:val="22"/>
          <w:szCs w:val="22"/>
        </w:rPr>
        <w:t>stableford</w:t>
      </w:r>
      <w:proofErr w:type="spellEnd"/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 verseny 18 szakaszon, nem hendikep minősítő versenykörben</w:t>
      </w:r>
    </w:p>
    <w:p w14:paraId="00000008" w14:textId="77777777" w:rsidR="002447EA" w:rsidRDefault="00F05489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b/>
          <w:i/>
          <w:color w:val="000000"/>
          <w:sz w:val="22"/>
          <w:szCs w:val="22"/>
          <w:u w:val="single"/>
        </w:rPr>
        <w:t>Nevezés:</w:t>
      </w:r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 Határidő a versenyt megelőző nap 15:00</w:t>
      </w:r>
      <w:proofErr w:type="gramStart"/>
      <w:r>
        <w:rPr>
          <w:rFonts w:ascii="Avenir" w:eastAsia="Avenir" w:hAnsi="Avenir" w:cs="Avenir"/>
          <w:i/>
          <w:sz w:val="22"/>
          <w:szCs w:val="22"/>
        </w:rPr>
        <w:t xml:space="preserve">, </w:t>
      </w:r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 a</w:t>
      </w:r>
      <w:proofErr w:type="gramEnd"/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 GOLFIGO rendszerén keresztül </w:t>
      </w:r>
    </w:p>
    <w:p w14:paraId="00000009" w14:textId="77777777" w:rsidR="002447EA" w:rsidRDefault="002447EA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i/>
          <w:color w:val="000000"/>
          <w:sz w:val="22"/>
          <w:szCs w:val="22"/>
        </w:rPr>
      </w:pPr>
    </w:p>
    <w:p w14:paraId="0000000A" w14:textId="77777777" w:rsidR="002447EA" w:rsidRDefault="00F05489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b/>
          <w:i/>
          <w:color w:val="000000"/>
          <w:sz w:val="22"/>
          <w:szCs w:val="22"/>
          <w:u w:val="single"/>
        </w:rPr>
        <w:t>Résztvevők:</w:t>
      </w:r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 Részvételre jogosult minden amatőr golfozó, aki tagja az MGSZ</w:t>
      </w:r>
    </w:p>
    <w:p w14:paraId="0000000B" w14:textId="77777777" w:rsidR="002447EA" w:rsidRDefault="00F0548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bármely tagszervezetének és rendelkezik az MGSZ által kibocsátott versenyengedéllyel (EGA-kártya), vagy külföldi szövetséghez tartozó golf klubnak tagja és az igazolt hendikepje megfelel a versenykiírásban megjelölt </w:t>
      </w:r>
      <w:proofErr w:type="spellStart"/>
      <w:r>
        <w:rPr>
          <w:rFonts w:ascii="Avenir" w:eastAsia="Avenir" w:hAnsi="Avenir" w:cs="Avenir"/>
          <w:i/>
          <w:color w:val="000000"/>
          <w:sz w:val="22"/>
          <w:szCs w:val="22"/>
        </w:rPr>
        <w:t>kategóriánkénti</w:t>
      </w:r>
      <w:proofErr w:type="spellEnd"/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 értékhatárnak.</w:t>
      </w:r>
    </w:p>
    <w:p w14:paraId="0F5314E7" w14:textId="77777777" w:rsidR="00201588" w:rsidRDefault="00F05489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i/>
          <w:color w:val="000000"/>
          <w:sz w:val="22"/>
          <w:szCs w:val="22"/>
        </w:rPr>
      </w:pPr>
      <w:proofErr w:type="spellStart"/>
      <w:r>
        <w:rPr>
          <w:rFonts w:ascii="Avenir" w:eastAsia="Avenir" w:hAnsi="Avenir" w:cs="Avenir"/>
          <w:b/>
          <w:i/>
          <w:color w:val="000000"/>
          <w:sz w:val="22"/>
          <w:szCs w:val="22"/>
          <w:u w:val="single"/>
        </w:rPr>
        <w:t>Hcp</w:t>
      </w:r>
      <w:proofErr w:type="spellEnd"/>
      <w:r>
        <w:rPr>
          <w:rFonts w:ascii="Avenir" w:eastAsia="Avenir" w:hAnsi="Avenir" w:cs="Avenir"/>
          <w:b/>
          <w:i/>
          <w:color w:val="000000"/>
          <w:sz w:val="22"/>
          <w:szCs w:val="22"/>
          <w:u w:val="single"/>
        </w:rPr>
        <w:t xml:space="preserve"> limit</w:t>
      </w:r>
      <w:r>
        <w:rPr>
          <w:rFonts w:ascii="Avenir" w:eastAsia="Avenir" w:hAnsi="Avenir" w:cs="Avenir"/>
          <w:b/>
          <w:i/>
          <w:color w:val="000000"/>
          <w:sz w:val="22"/>
          <w:szCs w:val="22"/>
        </w:rPr>
        <w:t>:</w:t>
      </w:r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 </w:t>
      </w:r>
      <w:r w:rsidR="00201588">
        <w:rPr>
          <w:rFonts w:ascii="Avenir" w:eastAsia="Avenir" w:hAnsi="Avenir" w:cs="Avenir"/>
          <w:i/>
          <w:color w:val="000000"/>
          <w:sz w:val="22"/>
          <w:szCs w:val="22"/>
        </w:rPr>
        <w:t>36 (</w:t>
      </w:r>
      <w:proofErr w:type="spellStart"/>
      <w:r w:rsidR="00201588">
        <w:rPr>
          <w:rFonts w:ascii="Avenir" w:eastAsia="Avenir" w:hAnsi="Avenir" w:cs="Avenir"/>
          <w:i/>
          <w:color w:val="000000"/>
          <w:sz w:val="22"/>
          <w:szCs w:val="22"/>
        </w:rPr>
        <w:t>hcp</w:t>
      </w:r>
      <w:proofErr w:type="spellEnd"/>
      <w:r w:rsidR="00201588">
        <w:rPr>
          <w:rFonts w:ascii="Avenir" w:eastAsia="Avenir" w:hAnsi="Avenir" w:cs="Avenir"/>
          <w:i/>
          <w:color w:val="000000"/>
          <w:sz w:val="22"/>
          <w:szCs w:val="22"/>
        </w:rPr>
        <w:t xml:space="preserve"> index), magasabb </w:t>
      </w:r>
      <w:proofErr w:type="spellStart"/>
      <w:r w:rsidR="00201588">
        <w:rPr>
          <w:rFonts w:ascii="Avenir" w:eastAsia="Avenir" w:hAnsi="Avenir" w:cs="Avenir"/>
          <w:i/>
          <w:color w:val="000000"/>
          <w:sz w:val="22"/>
          <w:szCs w:val="22"/>
        </w:rPr>
        <w:t>hcp</w:t>
      </w:r>
      <w:proofErr w:type="spellEnd"/>
      <w:r w:rsidR="00201588">
        <w:rPr>
          <w:rFonts w:ascii="Avenir" w:eastAsia="Avenir" w:hAnsi="Avenir" w:cs="Avenir"/>
          <w:i/>
          <w:color w:val="000000"/>
          <w:sz w:val="22"/>
          <w:szCs w:val="22"/>
        </w:rPr>
        <w:t xml:space="preserve">-s játékos is indulhat, de maximum 36 </w:t>
      </w:r>
      <w:proofErr w:type="spellStart"/>
      <w:r w:rsidR="00201588">
        <w:rPr>
          <w:rFonts w:ascii="Avenir" w:eastAsia="Avenir" w:hAnsi="Avenir" w:cs="Avenir"/>
          <w:i/>
          <w:color w:val="000000"/>
          <w:sz w:val="22"/>
          <w:szCs w:val="22"/>
        </w:rPr>
        <w:t>hcp-nek</w:t>
      </w:r>
      <w:proofErr w:type="spellEnd"/>
      <w:r w:rsidR="00201588">
        <w:rPr>
          <w:rFonts w:ascii="Avenir" w:eastAsia="Avenir" w:hAnsi="Avenir" w:cs="Avenir"/>
          <w:i/>
          <w:color w:val="000000"/>
          <w:sz w:val="22"/>
          <w:szCs w:val="22"/>
        </w:rPr>
        <w:t xml:space="preserve"> megfelelő előnyökkel kerül kiértékelésre </w:t>
      </w:r>
    </w:p>
    <w:p w14:paraId="0000000E" w14:textId="005D1DF6" w:rsidR="002447EA" w:rsidRDefault="00F05489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i/>
          <w:color w:val="000000"/>
          <w:sz w:val="22"/>
          <w:szCs w:val="22"/>
        </w:rPr>
      </w:pPr>
      <w:bookmarkStart w:id="0" w:name="_GoBack"/>
      <w:bookmarkEnd w:id="0"/>
      <w:r>
        <w:rPr>
          <w:rFonts w:ascii="Avenir" w:eastAsia="Avenir" w:hAnsi="Avenir" w:cs="Avenir"/>
          <w:b/>
          <w:i/>
          <w:color w:val="000000"/>
          <w:sz w:val="22"/>
          <w:szCs w:val="22"/>
          <w:u w:val="single"/>
        </w:rPr>
        <w:t>Versenybizottság:</w:t>
      </w:r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 Kovács Gábor, </w:t>
      </w:r>
      <w:proofErr w:type="spellStart"/>
      <w:r>
        <w:rPr>
          <w:rFonts w:ascii="Avenir" w:eastAsia="Avenir" w:hAnsi="Avenir" w:cs="Avenir"/>
          <w:i/>
          <w:color w:val="000000"/>
          <w:sz w:val="22"/>
          <w:szCs w:val="22"/>
        </w:rPr>
        <w:t>Buna</w:t>
      </w:r>
      <w:proofErr w:type="spellEnd"/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 Edvin</w:t>
      </w:r>
    </w:p>
    <w:p w14:paraId="0000000F" w14:textId="77777777" w:rsidR="002447EA" w:rsidRDefault="00F05489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A verseny feltételeinek és szabályainak ismerete a játékos felelőssége. </w:t>
      </w:r>
    </w:p>
    <w:p w14:paraId="00000010" w14:textId="77777777" w:rsidR="002447EA" w:rsidRDefault="00F05489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i/>
          <w:color w:val="000000"/>
          <w:sz w:val="22"/>
          <w:szCs w:val="22"/>
        </w:rPr>
        <w:t>A Versenybizottság döntése végleges, amely ellen fellebbezni nem lehet.</w:t>
      </w:r>
    </w:p>
    <w:p w14:paraId="00000011" w14:textId="77777777" w:rsidR="002447EA" w:rsidRDefault="002447EA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i/>
          <w:color w:val="000000"/>
          <w:sz w:val="22"/>
          <w:szCs w:val="22"/>
        </w:rPr>
      </w:pPr>
    </w:p>
    <w:p w14:paraId="00000012" w14:textId="440ABF18" w:rsidR="002447EA" w:rsidRDefault="00F05489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b/>
          <w:i/>
          <w:color w:val="000000"/>
          <w:sz w:val="22"/>
          <w:szCs w:val="22"/>
          <w:u w:val="single"/>
        </w:rPr>
        <w:t>Díjazás:</w:t>
      </w:r>
      <w:r>
        <w:rPr>
          <w:rFonts w:ascii="Avenir" w:eastAsia="Avenir" w:hAnsi="Avenir" w:cs="Avenir"/>
          <w:b/>
          <w:i/>
          <w:sz w:val="22"/>
          <w:szCs w:val="22"/>
        </w:rPr>
        <w:tab/>
      </w:r>
      <w:r w:rsidR="00516E46">
        <w:rPr>
          <w:rFonts w:ascii="Avenir" w:eastAsia="Avenir" w:hAnsi="Avenir" w:cs="Avenir"/>
          <w:b/>
          <w:i/>
          <w:sz w:val="22"/>
          <w:szCs w:val="22"/>
        </w:rPr>
        <w:tab/>
      </w:r>
      <w:r>
        <w:rPr>
          <w:rFonts w:ascii="Avenir" w:eastAsia="Avenir" w:hAnsi="Avenir" w:cs="Avenir"/>
          <w:i/>
          <w:color w:val="000000"/>
          <w:sz w:val="22"/>
          <w:szCs w:val="22"/>
        </w:rPr>
        <w:t>Bruttó I.</w:t>
      </w:r>
    </w:p>
    <w:p w14:paraId="00000013" w14:textId="77777777" w:rsidR="002447EA" w:rsidRDefault="00F05489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Nettó A kategória I., II., III. </w:t>
      </w:r>
      <w:proofErr w:type="gramStart"/>
      <w:r>
        <w:rPr>
          <w:rFonts w:ascii="Avenir" w:eastAsia="Avenir" w:hAnsi="Avenir" w:cs="Avenir"/>
          <w:i/>
          <w:color w:val="000000"/>
          <w:sz w:val="22"/>
          <w:szCs w:val="22"/>
        </w:rPr>
        <w:t>(  -</w:t>
      </w:r>
      <w:proofErr w:type="gramEnd"/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18.0 </w:t>
      </w:r>
      <w:proofErr w:type="spellStart"/>
      <w:r>
        <w:rPr>
          <w:rFonts w:ascii="Avenir" w:eastAsia="Avenir" w:hAnsi="Avenir" w:cs="Avenir"/>
          <w:i/>
          <w:color w:val="000000"/>
          <w:sz w:val="22"/>
          <w:szCs w:val="22"/>
        </w:rPr>
        <w:t>Hcp</w:t>
      </w:r>
      <w:proofErr w:type="spellEnd"/>
      <w:r>
        <w:rPr>
          <w:rFonts w:ascii="Avenir" w:eastAsia="Avenir" w:hAnsi="Avenir" w:cs="Avenir"/>
          <w:i/>
          <w:color w:val="000000"/>
          <w:sz w:val="22"/>
          <w:szCs w:val="22"/>
        </w:rPr>
        <w:t>)</w:t>
      </w:r>
    </w:p>
    <w:p w14:paraId="00000014" w14:textId="77777777" w:rsidR="002447EA" w:rsidRDefault="00F05489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Nettó B kategória I., II., III. </w:t>
      </w:r>
      <w:proofErr w:type="gramStart"/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( </w:t>
      </w:r>
      <w:r>
        <w:rPr>
          <w:rFonts w:ascii="Avenir" w:eastAsia="Avenir" w:hAnsi="Avenir" w:cs="Avenir"/>
          <w:i/>
          <w:sz w:val="22"/>
          <w:szCs w:val="22"/>
        </w:rPr>
        <w:t>18.1</w:t>
      </w:r>
      <w:proofErr w:type="gramEnd"/>
      <w:r>
        <w:rPr>
          <w:rFonts w:ascii="Avenir" w:eastAsia="Avenir" w:hAnsi="Avenir" w:cs="Avenir"/>
          <w:i/>
          <w:sz w:val="22"/>
          <w:szCs w:val="22"/>
        </w:rPr>
        <w:t xml:space="preserve">-36.0 </w:t>
      </w:r>
      <w:proofErr w:type="spellStart"/>
      <w:r>
        <w:rPr>
          <w:rFonts w:ascii="Avenir" w:eastAsia="Avenir" w:hAnsi="Avenir" w:cs="Avenir"/>
          <w:i/>
          <w:sz w:val="22"/>
          <w:szCs w:val="22"/>
        </w:rPr>
        <w:t>Hcp</w:t>
      </w:r>
      <w:proofErr w:type="spellEnd"/>
      <w:r>
        <w:rPr>
          <w:rFonts w:ascii="Avenir" w:eastAsia="Avenir" w:hAnsi="Avenir" w:cs="Avenir"/>
          <w:i/>
          <w:sz w:val="22"/>
          <w:szCs w:val="22"/>
        </w:rPr>
        <w:t>)</w:t>
      </w:r>
    </w:p>
    <w:p w14:paraId="00000015" w14:textId="77777777" w:rsidR="002447EA" w:rsidRDefault="002447EA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i/>
          <w:sz w:val="22"/>
          <w:szCs w:val="22"/>
        </w:rPr>
      </w:pPr>
    </w:p>
    <w:p w14:paraId="00000016" w14:textId="77777777" w:rsidR="002447EA" w:rsidRDefault="00F05489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i/>
          <w:color w:val="000000"/>
          <w:sz w:val="22"/>
          <w:szCs w:val="22"/>
        </w:rPr>
        <w:t>A versenyt kizárólag egy db ütővel, 7-es vas</w:t>
      </w:r>
      <w:r>
        <w:rPr>
          <w:rFonts w:ascii="Avenir" w:eastAsia="Avenir" w:hAnsi="Avenir" w:cs="Avenir"/>
          <w:i/>
          <w:sz w:val="22"/>
          <w:szCs w:val="22"/>
        </w:rPr>
        <w:t xml:space="preserve"> ütővel l</w:t>
      </w:r>
      <w:r>
        <w:rPr>
          <w:rFonts w:ascii="Avenir" w:eastAsia="Avenir" w:hAnsi="Avenir" w:cs="Avenir"/>
          <w:i/>
          <w:color w:val="000000"/>
          <w:sz w:val="22"/>
          <w:szCs w:val="22"/>
        </w:rPr>
        <w:t>ehet lejátszani.</w:t>
      </w:r>
      <w:r>
        <w:rPr>
          <w:rFonts w:ascii="Avenir" w:eastAsia="Avenir" w:hAnsi="Avenir" w:cs="Avenir"/>
          <w:i/>
          <w:sz w:val="22"/>
          <w:szCs w:val="22"/>
        </w:rPr>
        <w:t xml:space="preserve"> </w:t>
      </w:r>
      <w:r>
        <w:rPr>
          <w:rFonts w:ascii="Avenir" w:eastAsia="Avenir" w:hAnsi="Avenir" w:cs="Avenir"/>
          <w:i/>
          <w:color w:val="000000"/>
          <w:sz w:val="22"/>
          <w:szCs w:val="22"/>
        </w:rPr>
        <w:t>A</w:t>
      </w:r>
      <w:r>
        <w:rPr>
          <w:rFonts w:ascii="Avenir" w:eastAsia="Avenir" w:hAnsi="Avenir" w:cs="Avenir"/>
          <w:i/>
          <w:sz w:val="22"/>
          <w:szCs w:val="22"/>
        </w:rPr>
        <w:t>z ütőnek az R</w:t>
      </w:r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&amp;A </w:t>
      </w:r>
      <w:proofErr w:type="spellStart"/>
      <w:r>
        <w:rPr>
          <w:rFonts w:ascii="Avenir" w:eastAsia="Avenir" w:hAnsi="Avenir" w:cs="Avenir"/>
          <w:i/>
          <w:color w:val="000000"/>
          <w:sz w:val="22"/>
          <w:szCs w:val="22"/>
        </w:rPr>
        <w:t>Co</w:t>
      </w:r>
      <w:r>
        <w:rPr>
          <w:rFonts w:ascii="Avenir" w:eastAsia="Avenir" w:hAnsi="Avenir" w:cs="Avenir"/>
          <w:i/>
          <w:sz w:val="22"/>
          <w:szCs w:val="22"/>
        </w:rPr>
        <w:t>nformance</w:t>
      </w:r>
      <w:proofErr w:type="spellEnd"/>
      <w:r>
        <w:rPr>
          <w:rFonts w:ascii="Avenir" w:eastAsia="Avenir" w:hAnsi="Avenir" w:cs="Avenir"/>
          <w:i/>
          <w:sz w:val="22"/>
          <w:szCs w:val="22"/>
        </w:rPr>
        <w:t xml:space="preserve"> of </w:t>
      </w:r>
      <w:proofErr w:type="spellStart"/>
      <w:r>
        <w:rPr>
          <w:rFonts w:ascii="Avenir" w:eastAsia="Avenir" w:hAnsi="Avenir" w:cs="Avenir"/>
          <w:i/>
          <w:sz w:val="22"/>
          <w:szCs w:val="22"/>
        </w:rPr>
        <w:t>Clubs</w:t>
      </w:r>
      <w:proofErr w:type="spellEnd"/>
      <w:r>
        <w:rPr>
          <w:rFonts w:ascii="Avenir" w:eastAsia="Avenir" w:hAnsi="Avenir" w:cs="Avenir"/>
          <w:i/>
          <w:sz w:val="22"/>
          <w:szCs w:val="22"/>
        </w:rPr>
        <w:t xml:space="preserve"> </w:t>
      </w:r>
      <w:r>
        <w:rPr>
          <w:rFonts w:ascii="Avenir" w:eastAsia="Avenir" w:hAnsi="Avenir" w:cs="Avenir"/>
          <w:i/>
          <w:color w:val="000000"/>
          <w:sz w:val="22"/>
          <w:szCs w:val="22"/>
        </w:rPr>
        <w:t>vas ütőkre vonatkozó defin</w:t>
      </w:r>
      <w:r>
        <w:rPr>
          <w:rFonts w:ascii="Avenir" w:eastAsia="Avenir" w:hAnsi="Avenir" w:cs="Avenir"/>
          <w:i/>
          <w:sz w:val="22"/>
          <w:szCs w:val="22"/>
        </w:rPr>
        <w:t xml:space="preserve">íciójának kell megfelelni, nem lehet </w:t>
      </w:r>
      <w:proofErr w:type="spellStart"/>
      <w:r>
        <w:rPr>
          <w:rFonts w:ascii="Avenir" w:eastAsia="Avenir" w:hAnsi="Avenir" w:cs="Avenir"/>
          <w:i/>
          <w:sz w:val="22"/>
          <w:szCs w:val="22"/>
        </w:rPr>
        <w:t>hybrid</w:t>
      </w:r>
      <w:proofErr w:type="spellEnd"/>
      <w:r>
        <w:rPr>
          <w:rFonts w:ascii="Avenir" w:eastAsia="Avenir" w:hAnsi="Avenir" w:cs="Avenir"/>
          <w:i/>
          <w:sz w:val="22"/>
          <w:szCs w:val="22"/>
        </w:rPr>
        <w:t xml:space="preserve">, </w:t>
      </w:r>
      <w:proofErr w:type="spellStart"/>
      <w:proofErr w:type="gramStart"/>
      <w:r>
        <w:rPr>
          <w:rFonts w:ascii="Avenir" w:eastAsia="Avenir" w:hAnsi="Avenir" w:cs="Avenir"/>
          <w:i/>
          <w:sz w:val="22"/>
          <w:szCs w:val="22"/>
        </w:rPr>
        <w:t>rescue</w:t>
      </w:r>
      <w:proofErr w:type="spellEnd"/>
      <w:r>
        <w:rPr>
          <w:rFonts w:ascii="Avenir" w:eastAsia="Avenir" w:hAnsi="Avenir" w:cs="Avenir"/>
          <w:i/>
          <w:sz w:val="22"/>
          <w:szCs w:val="22"/>
        </w:rPr>
        <w:t>,</w:t>
      </w:r>
      <w:proofErr w:type="gramEnd"/>
      <w:r>
        <w:rPr>
          <w:rFonts w:ascii="Avenir" w:eastAsia="Avenir" w:hAnsi="Avenir" w:cs="Avenir"/>
          <w:i/>
          <w:sz w:val="22"/>
          <w:szCs w:val="22"/>
        </w:rPr>
        <w:t xml:space="preserve"> stb. </w:t>
      </w:r>
      <w:r>
        <w:rPr>
          <w:rFonts w:ascii="Avenir" w:eastAsia="Avenir" w:hAnsi="Avenir" w:cs="Avenir"/>
          <w:i/>
          <w:color w:val="000000"/>
          <w:sz w:val="22"/>
          <w:szCs w:val="22"/>
        </w:rPr>
        <w:t>A lyuktól egy ütőnyi távolságon belül plusz egy ütés felszámolásával</w:t>
      </w:r>
      <w:r>
        <w:rPr>
          <w:rFonts w:ascii="Avenir" w:eastAsia="Avenir" w:hAnsi="Avenir" w:cs="Avenir"/>
          <w:i/>
          <w:sz w:val="22"/>
          <w:szCs w:val="22"/>
        </w:rPr>
        <w:t xml:space="preserve"> </w:t>
      </w:r>
      <w:r>
        <w:rPr>
          <w:rFonts w:ascii="Avenir" w:eastAsia="Avenir" w:hAnsi="Avenir" w:cs="Avenir"/>
          <w:i/>
          <w:color w:val="000000"/>
          <w:sz w:val="22"/>
          <w:szCs w:val="22"/>
        </w:rPr>
        <w:t>a szakasz befejezettnek tekinthető.</w:t>
      </w:r>
    </w:p>
    <w:p w14:paraId="00000017" w14:textId="77777777" w:rsidR="002447EA" w:rsidRDefault="00F05489">
      <w:pPr>
        <w:rPr>
          <w:rFonts w:ascii="Avenir" w:eastAsia="Avenir" w:hAnsi="Avenir" w:cs="Avenir"/>
          <w:b/>
          <w:i/>
          <w:sz w:val="22"/>
          <w:szCs w:val="22"/>
        </w:rPr>
      </w:pPr>
      <w:r>
        <w:rPr>
          <w:rFonts w:ascii="Avenir" w:eastAsia="Avenir" w:hAnsi="Avenir" w:cs="Avenir"/>
          <w:b/>
          <w:i/>
          <w:sz w:val="22"/>
          <w:szCs w:val="22"/>
        </w:rPr>
        <w:t xml:space="preserve">Nem HCP módosító versenykör, egyetlen játékos eredménye sem értékelhető hendikep minősítőként </w:t>
      </w:r>
    </w:p>
    <w:p w14:paraId="00000018" w14:textId="77777777" w:rsidR="002447EA" w:rsidRDefault="002447EA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i/>
          <w:sz w:val="22"/>
          <w:szCs w:val="22"/>
        </w:rPr>
      </w:pPr>
    </w:p>
    <w:p w14:paraId="00000019" w14:textId="77777777" w:rsidR="002447EA" w:rsidRDefault="00F05489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b/>
          <w:i/>
          <w:color w:val="000000"/>
          <w:sz w:val="22"/>
          <w:szCs w:val="22"/>
          <w:u w:val="single"/>
        </w:rPr>
        <w:t>Indítás:</w:t>
      </w:r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 Folyamatos indítással az 1-es </w:t>
      </w:r>
      <w:proofErr w:type="gramStart"/>
      <w:r>
        <w:rPr>
          <w:rFonts w:ascii="Avenir" w:eastAsia="Avenir" w:hAnsi="Avenir" w:cs="Avenir"/>
          <w:i/>
          <w:color w:val="000000"/>
          <w:sz w:val="22"/>
          <w:szCs w:val="22"/>
        </w:rPr>
        <w:t>elütőről  Férfiak</w:t>
      </w:r>
      <w:proofErr w:type="gramEnd"/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: Sárga, Szenior Férfiak: Kék, Nők/Szenior Nők: Piros, Juniorok: sárga, kék vagy piros elütőről játszanak, korosztályoknak megfelelően. </w:t>
      </w:r>
    </w:p>
    <w:p w14:paraId="0000001A" w14:textId="77777777" w:rsidR="002447EA" w:rsidRDefault="00F05489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A </w:t>
      </w:r>
      <w:proofErr w:type="spellStart"/>
      <w:r>
        <w:rPr>
          <w:rFonts w:ascii="Avenir" w:eastAsia="Avenir" w:hAnsi="Avenir" w:cs="Avenir"/>
          <w:i/>
          <w:color w:val="000000"/>
          <w:sz w:val="22"/>
          <w:szCs w:val="22"/>
        </w:rPr>
        <w:t>teetime-ról</w:t>
      </w:r>
      <w:proofErr w:type="spellEnd"/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 információt a klub recepciója ad a +36 30 431 53 39-es telefonszámon, valamint az GOLFIGO rendszerben tekintheti meg a versenyt megelőző nap 17:00-tól.</w:t>
      </w:r>
    </w:p>
    <w:p w14:paraId="0000001B" w14:textId="77777777" w:rsidR="002447EA" w:rsidRDefault="002447EA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i/>
          <w:color w:val="000000"/>
          <w:sz w:val="22"/>
          <w:szCs w:val="22"/>
        </w:rPr>
      </w:pPr>
    </w:p>
    <w:p w14:paraId="3317F8D9" w14:textId="77777777" w:rsidR="00F05489" w:rsidRDefault="00F05489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b/>
          <w:i/>
          <w:color w:val="000000"/>
          <w:sz w:val="22"/>
          <w:szCs w:val="22"/>
        </w:rPr>
        <w:t>Eredményhirdetés:</w:t>
      </w:r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 Az utolsó játékos beérkezését követő fél órával. Az eredménykártyák leadása a Klubház recepcióján a versenykört követően késedelem nélkül, a játékos és </w:t>
      </w:r>
      <w:proofErr w:type="spellStart"/>
      <w:r>
        <w:rPr>
          <w:rFonts w:ascii="Avenir" w:eastAsia="Avenir" w:hAnsi="Avenir" w:cs="Avenir"/>
          <w:i/>
          <w:color w:val="000000"/>
          <w:sz w:val="22"/>
          <w:szCs w:val="22"/>
        </w:rPr>
        <w:t>markere</w:t>
      </w:r>
      <w:proofErr w:type="spellEnd"/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 által leellenőrizve és aláírva vagy digitális kártya esetén elektronkisan hitelesítve.</w:t>
      </w:r>
    </w:p>
    <w:p w14:paraId="0000001C" w14:textId="4AC2ED57" w:rsidR="002447EA" w:rsidRDefault="00F05489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i/>
          <w:sz w:val="22"/>
          <w:szCs w:val="22"/>
        </w:rPr>
      </w:pPr>
      <w:proofErr w:type="spellStart"/>
      <w:r>
        <w:rPr>
          <w:rFonts w:ascii="Avenir" w:eastAsia="Avenir" w:hAnsi="Avenir" w:cs="Avenir"/>
          <w:i/>
          <w:color w:val="000000"/>
          <w:sz w:val="22"/>
          <w:szCs w:val="22"/>
        </w:rPr>
        <w:t>Kategóriánként</w:t>
      </w:r>
      <w:proofErr w:type="spellEnd"/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 legalább 5 fős létszám esetén hirdetjük ki az eredményeket.</w:t>
      </w:r>
    </w:p>
    <w:p w14:paraId="0000001D" w14:textId="77777777" w:rsidR="002447EA" w:rsidRDefault="00F05489">
      <w:pPr>
        <w:rPr>
          <w:rFonts w:ascii="Avenir" w:eastAsia="Avenir" w:hAnsi="Avenir" w:cs="Avenir"/>
          <w:i/>
          <w:sz w:val="22"/>
          <w:szCs w:val="22"/>
        </w:rPr>
      </w:pPr>
      <w:r>
        <w:rPr>
          <w:rFonts w:ascii="Avenir" w:eastAsia="Avenir" w:hAnsi="Avenir" w:cs="Avenir"/>
          <w:i/>
          <w:sz w:val="22"/>
          <w:szCs w:val="22"/>
        </w:rPr>
        <w:t>Azonos eredmény esetén az utolsó 9, 6, 3, 1 szakaszok eredménye dönt.</w:t>
      </w:r>
    </w:p>
    <w:p w14:paraId="0000001E" w14:textId="77777777" w:rsidR="002447EA" w:rsidRDefault="002447EA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i/>
          <w:sz w:val="22"/>
          <w:szCs w:val="22"/>
        </w:rPr>
      </w:pPr>
    </w:p>
    <w:p w14:paraId="0000001F" w14:textId="77777777" w:rsidR="002447EA" w:rsidRDefault="00F05489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i/>
          <w:color w:val="000000"/>
          <w:sz w:val="22"/>
          <w:szCs w:val="22"/>
        </w:rPr>
      </w:pPr>
      <w:r>
        <w:rPr>
          <w:rFonts w:ascii="Avenir" w:eastAsia="Avenir" w:hAnsi="Avenir" w:cs="Avenir"/>
          <w:b/>
          <w:i/>
          <w:color w:val="000000"/>
          <w:sz w:val="22"/>
          <w:szCs w:val="22"/>
        </w:rPr>
        <w:t xml:space="preserve">Nevezési díj: </w:t>
      </w:r>
    </w:p>
    <w:p w14:paraId="00000020" w14:textId="77777777" w:rsidR="002447EA" w:rsidRDefault="00F05489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- éves játékjoggal rendelkező MGC tagoknak </w:t>
      </w:r>
      <w:r>
        <w:rPr>
          <w:rFonts w:ascii="Avenir" w:eastAsia="Avenir" w:hAnsi="Avenir" w:cs="Avenir"/>
          <w:i/>
          <w:sz w:val="22"/>
          <w:szCs w:val="22"/>
        </w:rPr>
        <w:t>9</w:t>
      </w:r>
      <w:r>
        <w:rPr>
          <w:rFonts w:ascii="Avenir" w:eastAsia="Avenir" w:hAnsi="Avenir" w:cs="Avenir"/>
          <w:i/>
          <w:color w:val="000000"/>
          <w:sz w:val="22"/>
          <w:szCs w:val="22"/>
        </w:rPr>
        <w:t>.</w:t>
      </w:r>
      <w:r>
        <w:rPr>
          <w:rFonts w:ascii="Avenir" w:eastAsia="Avenir" w:hAnsi="Avenir" w:cs="Avenir"/>
          <w:i/>
          <w:sz w:val="22"/>
          <w:szCs w:val="22"/>
        </w:rPr>
        <w:t>5</w:t>
      </w:r>
      <w:r>
        <w:rPr>
          <w:rFonts w:ascii="Avenir" w:eastAsia="Avenir" w:hAnsi="Avenir" w:cs="Avenir"/>
          <w:i/>
          <w:color w:val="000000"/>
          <w:sz w:val="22"/>
          <w:szCs w:val="22"/>
        </w:rPr>
        <w:t>00.-</w:t>
      </w:r>
    </w:p>
    <w:p w14:paraId="00000021" w14:textId="77777777" w:rsidR="002447EA" w:rsidRDefault="00F05489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i/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rFonts w:ascii="Avenir" w:eastAsia="Avenir" w:hAnsi="Avenir" w:cs="Avenir"/>
          <w:i/>
          <w:color w:val="000000"/>
          <w:sz w:val="22"/>
          <w:szCs w:val="22"/>
        </w:rPr>
        <w:t>- Magyar Golf Club tagoknak 24.000.-</w:t>
      </w:r>
    </w:p>
    <w:p w14:paraId="00000022" w14:textId="77777777" w:rsidR="002447EA" w:rsidRDefault="00F05489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i/>
          <w:color w:val="000000"/>
          <w:sz w:val="22"/>
          <w:szCs w:val="22"/>
        </w:rPr>
        <w:t>- nem MGC tagoknak 30.000, -</w:t>
      </w:r>
    </w:p>
    <w:p w14:paraId="00000023" w14:textId="77777777" w:rsidR="002447EA" w:rsidRDefault="00F05489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- nem MGC junior játékosoknak 15.000,- </w:t>
      </w:r>
    </w:p>
    <w:p w14:paraId="00000024" w14:textId="77777777" w:rsidR="002447EA" w:rsidRDefault="002447EA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i/>
          <w:color w:val="000000"/>
          <w:sz w:val="22"/>
          <w:szCs w:val="22"/>
        </w:rPr>
      </w:pPr>
    </w:p>
    <w:p w14:paraId="00000025" w14:textId="77777777" w:rsidR="002447EA" w:rsidRDefault="00F05489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i/>
          <w:color w:val="000000"/>
          <w:sz w:val="22"/>
          <w:szCs w:val="22"/>
        </w:rPr>
        <w:t xml:space="preserve">A nevezési díj magában foglalja a </w:t>
      </w:r>
      <w:proofErr w:type="spellStart"/>
      <w:r>
        <w:rPr>
          <w:rFonts w:ascii="Avenir" w:eastAsia="Avenir" w:hAnsi="Avenir" w:cs="Avenir"/>
          <w:i/>
          <w:color w:val="000000"/>
          <w:sz w:val="22"/>
          <w:szCs w:val="22"/>
        </w:rPr>
        <w:t>greenfeet</w:t>
      </w:r>
      <w:proofErr w:type="spellEnd"/>
      <w:r>
        <w:rPr>
          <w:rFonts w:ascii="Avenir" w:eastAsia="Avenir" w:hAnsi="Avenir" w:cs="Avenir"/>
          <w:i/>
          <w:color w:val="000000"/>
          <w:sz w:val="22"/>
          <w:szCs w:val="22"/>
        </w:rPr>
        <w:t>, az induló csomagot, a díjakat és az ebédet.</w:t>
      </w:r>
    </w:p>
    <w:p w14:paraId="00000026" w14:textId="77777777" w:rsidR="002447EA" w:rsidRDefault="00F05489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i/>
          <w:color w:val="000000"/>
          <w:sz w:val="22"/>
          <w:szCs w:val="22"/>
        </w:rPr>
        <w:t>A Versenybizottság a változtatás jogát fenntartja.</w:t>
      </w:r>
    </w:p>
    <w:p w14:paraId="00000027" w14:textId="77777777" w:rsidR="002447EA" w:rsidRDefault="002447EA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i/>
          <w:color w:val="000000"/>
          <w:sz w:val="22"/>
          <w:szCs w:val="22"/>
        </w:rPr>
      </w:pPr>
    </w:p>
    <w:p w14:paraId="00000028" w14:textId="77777777" w:rsidR="002447EA" w:rsidRDefault="00F05489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i/>
          <w:color w:val="000000"/>
          <w:sz w:val="22"/>
          <w:szCs w:val="22"/>
        </w:rPr>
      </w:pPr>
      <w:r>
        <w:rPr>
          <w:rFonts w:ascii="Avenir" w:eastAsia="Avenir" w:hAnsi="Avenir" w:cs="Avenir"/>
          <w:b/>
          <w:i/>
          <w:color w:val="000000"/>
          <w:sz w:val="22"/>
          <w:szCs w:val="22"/>
        </w:rPr>
        <w:t xml:space="preserve">Magyar Golf Club, Kisoroszi </w:t>
      </w:r>
    </w:p>
    <w:p w14:paraId="00000029" w14:textId="77777777" w:rsidR="002447EA" w:rsidRDefault="00F0548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venir" w:eastAsia="Avenir" w:hAnsi="Avenir" w:cs="Avenir"/>
          <w:b/>
          <w:i/>
          <w:sz w:val="22"/>
          <w:szCs w:val="22"/>
        </w:rPr>
      </w:pPr>
      <w:r>
        <w:rPr>
          <w:rFonts w:ascii="Avenir" w:eastAsia="Avenir" w:hAnsi="Avenir" w:cs="Avenir"/>
          <w:b/>
          <w:i/>
          <w:color w:val="000000"/>
          <w:sz w:val="22"/>
          <w:szCs w:val="22"/>
        </w:rPr>
        <w:t>Nagy István Elnök</w:t>
      </w:r>
    </w:p>
    <w:sectPr w:rsidR="002447EA">
      <w:pgSz w:w="11906" w:h="16838"/>
      <w:pgMar w:top="566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venir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7EA"/>
    <w:rsid w:val="00201588"/>
    <w:rsid w:val="002447EA"/>
    <w:rsid w:val="00285F31"/>
    <w:rsid w:val="00516E46"/>
    <w:rsid w:val="006C396B"/>
    <w:rsid w:val="00E4334C"/>
    <w:rsid w:val="00F0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C11E2"/>
  <w15:docId w15:val="{3AFABF1A-5570-4034-844C-FF577289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04xlpa">
    <w:name w:val="_04xlpa"/>
    <w:basedOn w:val="Norml"/>
    <w:rsid w:val="00D644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ppyq">
    <w:name w:val="s1ppyq"/>
    <w:basedOn w:val="Bekezdsalapbettpusa"/>
    <w:rsid w:val="00D64480"/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xR6gh3D/B8tdssyAo6xbRaevCA==">CgMxLjAyCGguZ2pkZ3hzOAByITFsZGxjR3N0dzFvSXhzTGhJQUR2RGdlX2tjel9TbDRUNQ==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344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Zsófia Nagy</dc:creator>
  <cp:lastModifiedBy>user</cp:lastModifiedBy>
  <cp:revision>6</cp:revision>
  <cp:lastPrinted>2026-03-03T08:45:00Z</cp:lastPrinted>
  <dcterms:created xsi:type="dcterms:W3CDTF">2026-02-25T11:23:00Z</dcterms:created>
  <dcterms:modified xsi:type="dcterms:W3CDTF">2026-03-03T11:27:00Z</dcterms:modified>
</cp:coreProperties>
</file>